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CDAD8" w14:textId="77777777" w:rsidR="00716B3B" w:rsidRDefault="00716B3B" w:rsidP="00716B3B">
      <w:pPr>
        <w:spacing w:after="0" w:line="256" w:lineRule="auto"/>
        <w:jc w:val="center"/>
        <w:rPr>
          <w:rFonts w:ascii="Arial" w:hAnsi="Arial" w:cs="Arial"/>
          <w:b/>
          <w:sz w:val="28"/>
          <w:szCs w:val="28"/>
        </w:rPr>
      </w:pPr>
      <w:r>
        <w:rPr>
          <w:rFonts w:ascii="Arial" w:hAnsi="Arial" w:cs="Arial"/>
          <w:b/>
          <w:sz w:val="28"/>
          <w:szCs w:val="28"/>
        </w:rPr>
        <w:t xml:space="preserve">VIDEO CONFERENCING AGREEMENT FOR REMOTE LEARNING DURING COVID 19 </w:t>
      </w:r>
    </w:p>
    <w:p w14:paraId="6B54831B" w14:textId="77777777" w:rsidR="00716B3B" w:rsidRPr="00716B3B" w:rsidRDefault="00716B3B" w:rsidP="00716B3B">
      <w:pPr>
        <w:spacing w:after="0" w:line="256" w:lineRule="auto"/>
        <w:jc w:val="center"/>
        <w:rPr>
          <w:rFonts w:ascii="Arial" w:hAnsi="Arial" w:cs="Arial"/>
          <w:sz w:val="28"/>
          <w:szCs w:val="28"/>
        </w:rPr>
      </w:pPr>
      <w:r w:rsidRPr="00716B3B">
        <w:rPr>
          <w:rFonts w:ascii="Arial" w:hAnsi="Arial" w:cs="Arial"/>
          <w:b/>
          <w:sz w:val="28"/>
          <w:szCs w:val="28"/>
        </w:rPr>
        <w:t>Teachers and support staff</w:t>
      </w:r>
    </w:p>
    <w:p w14:paraId="24369FB7" w14:textId="77777777" w:rsidR="00716B3B" w:rsidRDefault="00716B3B" w:rsidP="00716B3B">
      <w:pPr>
        <w:spacing w:after="28" w:line="256" w:lineRule="auto"/>
        <w:ind w:left="0" w:firstLine="0"/>
        <w:jc w:val="both"/>
        <w:rPr>
          <w:rFonts w:ascii="Arial" w:hAnsi="Arial" w:cs="Arial"/>
          <w:sz w:val="20"/>
          <w:szCs w:val="20"/>
        </w:rPr>
      </w:pPr>
      <w:r>
        <w:rPr>
          <w:rFonts w:ascii="Arial" w:hAnsi="Arial" w:cs="Arial"/>
          <w:sz w:val="20"/>
          <w:szCs w:val="20"/>
        </w:rPr>
        <w:t xml:space="preserve"> </w:t>
      </w:r>
    </w:p>
    <w:p w14:paraId="5E9A0187" w14:textId="77777777" w:rsidR="00716B3B" w:rsidRDefault="00716B3B" w:rsidP="00716B3B">
      <w:pPr>
        <w:pStyle w:val="ListParagraph"/>
        <w:numPr>
          <w:ilvl w:val="0"/>
          <w:numId w:val="1"/>
        </w:numPr>
        <w:ind w:hanging="706"/>
        <w:jc w:val="both"/>
        <w:rPr>
          <w:rFonts w:ascii="Arial" w:hAnsi="Arial" w:cs="Arial"/>
          <w:sz w:val="20"/>
          <w:szCs w:val="20"/>
        </w:rPr>
      </w:pPr>
      <w:r>
        <w:rPr>
          <w:rFonts w:ascii="Arial" w:hAnsi="Arial" w:cs="Arial"/>
          <w:sz w:val="20"/>
          <w:szCs w:val="20"/>
        </w:rPr>
        <w:t xml:space="preserve">Teachers will ensure that only students who have received parental approval participate in online video conferences. </w:t>
      </w:r>
    </w:p>
    <w:p w14:paraId="55396DE9" w14:textId="77777777" w:rsidR="00716B3B" w:rsidRDefault="00716B3B" w:rsidP="00716B3B">
      <w:pPr>
        <w:pStyle w:val="ListParagraph"/>
        <w:numPr>
          <w:ilvl w:val="0"/>
          <w:numId w:val="1"/>
        </w:numPr>
        <w:ind w:hanging="706"/>
        <w:jc w:val="both"/>
        <w:rPr>
          <w:rFonts w:ascii="Arial" w:hAnsi="Arial" w:cs="Arial"/>
          <w:sz w:val="20"/>
          <w:szCs w:val="20"/>
        </w:rPr>
      </w:pPr>
      <w:r>
        <w:rPr>
          <w:rFonts w:ascii="Arial" w:hAnsi="Arial" w:cs="Arial"/>
          <w:sz w:val="20"/>
          <w:szCs w:val="20"/>
        </w:rPr>
        <w:t xml:space="preserve">Teachers conducting group lessons should email the parents of the respective student to inform them of when the session will take place. This should be done at least 24 hours prior to the lesson and parents should acknowledge the confirmation. </w:t>
      </w:r>
    </w:p>
    <w:p w14:paraId="173A63A1" w14:textId="77777777" w:rsidR="00716B3B" w:rsidRDefault="00716B3B" w:rsidP="00716B3B">
      <w:pPr>
        <w:numPr>
          <w:ilvl w:val="0"/>
          <w:numId w:val="1"/>
        </w:numPr>
        <w:ind w:left="705" w:hanging="705"/>
        <w:jc w:val="both"/>
        <w:rPr>
          <w:rFonts w:ascii="Arial" w:hAnsi="Arial" w:cs="Arial"/>
          <w:sz w:val="20"/>
          <w:szCs w:val="20"/>
        </w:rPr>
      </w:pPr>
      <w:r>
        <w:rPr>
          <w:rFonts w:ascii="Arial" w:hAnsi="Arial" w:cs="Arial"/>
          <w:sz w:val="20"/>
          <w:szCs w:val="20"/>
        </w:rPr>
        <w:t xml:space="preserve">Teachers will only use school approved video conferencing platform </w:t>
      </w:r>
      <w:r>
        <w:rPr>
          <w:rFonts w:ascii="Arial" w:hAnsi="Arial" w:cs="Arial"/>
          <w:color w:val="auto"/>
          <w:sz w:val="20"/>
          <w:szCs w:val="20"/>
        </w:rPr>
        <w:t>(Microsoft Teams)</w:t>
      </w:r>
    </w:p>
    <w:p w14:paraId="360CE51D" w14:textId="77777777" w:rsidR="00716B3B" w:rsidRDefault="00716B3B" w:rsidP="00716B3B">
      <w:pPr>
        <w:numPr>
          <w:ilvl w:val="0"/>
          <w:numId w:val="1"/>
        </w:numPr>
        <w:spacing w:after="31"/>
        <w:ind w:left="705" w:hanging="705"/>
        <w:jc w:val="both"/>
        <w:rPr>
          <w:rFonts w:ascii="Arial" w:hAnsi="Arial" w:cs="Arial"/>
          <w:sz w:val="20"/>
          <w:szCs w:val="20"/>
        </w:rPr>
      </w:pPr>
      <w:r>
        <w:rPr>
          <w:rFonts w:ascii="Arial" w:hAnsi="Arial" w:cs="Arial"/>
          <w:sz w:val="20"/>
          <w:szCs w:val="20"/>
        </w:rPr>
        <w:t xml:space="preserve">Teachers will only use this application with their school provided email. </w:t>
      </w:r>
    </w:p>
    <w:p w14:paraId="27BE6A45" w14:textId="77777777" w:rsidR="00716B3B" w:rsidRDefault="00716B3B" w:rsidP="00716B3B">
      <w:pPr>
        <w:numPr>
          <w:ilvl w:val="0"/>
          <w:numId w:val="1"/>
        </w:numPr>
        <w:spacing w:after="0" w:line="256" w:lineRule="auto"/>
        <w:ind w:left="703" w:hanging="703"/>
        <w:jc w:val="both"/>
        <w:rPr>
          <w:rFonts w:ascii="Arial" w:hAnsi="Arial" w:cs="Arial"/>
          <w:sz w:val="20"/>
          <w:szCs w:val="20"/>
        </w:rPr>
      </w:pPr>
      <w:r>
        <w:rPr>
          <w:rFonts w:ascii="Arial" w:hAnsi="Arial" w:cs="Arial"/>
          <w:sz w:val="20"/>
          <w:szCs w:val="20"/>
        </w:rPr>
        <w:t>Teachers will</w:t>
      </w:r>
      <w:r>
        <w:rPr>
          <w:rFonts w:ascii="Arial" w:hAnsi="Arial" w:cs="Arial"/>
          <w:i/>
          <w:sz w:val="20"/>
          <w:szCs w:val="20"/>
        </w:rPr>
        <w:t xml:space="preserve"> contact parents and students through School email only</w:t>
      </w:r>
      <w:r>
        <w:rPr>
          <w:rFonts w:ascii="Arial" w:eastAsia="Calibri" w:hAnsi="Arial" w:cs="Arial"/>
          <w:sz w:val="20"/>
          <w:szCs w:val="20"/>
        </w:rPr>
        <w:t>​</w:t>
      </w:r>
      <w:r>
        <w:rPr>
          <w:rFonts w:ascii="Arial" w:eastAsia="Calibri" w:hAnsi="Arial" w:cs="Arial"/>
          <w:sz w:val="20"/>
          <w:szCs w:val="20"/>
        </w:rPr>
        <w:tab/>
      </w:r>
      <w:r>
        <w:rPr>
          <w:rFonts w:ascii="Arial" w:hAnsi="Arial" w:cs="Arial"/>
          <w:i/>
          <w:sz w:val="20"/>
          <w:szCs w:val="20"/>
        </w:rPr>
        <w:t xml:space="preserve"> </w:t>
      </w:r>
    </w:p>
    <w:p w14:paraId="4EFF9FA6" w14:textId="77777777" w:rsidR="00716B3B" w:rsidRDefault="00716B3B" w:rsidP="00716B3B">
      <w:pPr>
        <w:numPr>
          <w:ilvl w:val="0"/>
          <w:numId w:val="1"/>
        </w:numPr>
        <w:spacing w:after="0"/>
        <w:ind w:left="703" w:hanging="703"/>
        <w:jc w:val="both"/>
        <w:rPr>
          <w:rFonts w:ascii="Arial" w:hAnsi="Arial" w:cs="Arial"/>
          <w:sz w:val="20"/>
          <w:szCs w:val="20"/>
        </w:rPr>
      </w:pPr>
      <w:r>
        <w:rPr>
          <w:rFonts w:ascii="Arial" w:hAnsi="Arial" w:cs="Arial"/>
          <w:sz w:val="20"/>
          <w:szCs w:val="20"/>
        </w:rPr>
        <w:t xml:space="preserve">Teachers will inform Headteacher of the regular scheduled online meetings. </w:t>
      </w:r>
      <w:r>
        <w:rPr>
          <w:rFonts w:ascii="Arial" w:eastAsia="Arial" w:hAnsi="Arial" w:cs="Arial"/>
          <w:color w:val="222222"/>
          <w:sz w:val="20"/>
          <w:szCs w:val="20"/>
        </w:rPr>
        <w:t xml:space="preserve"> </w:t>
      </w:r>
      <w:r>
        <w:rPr>
          <w:rFonts w:ascii="Arial" w:hAnsi="Arial" w:cs="Arial"/>
          <w:sz w:val="20"/>
          <w:szCs w:val="20"/>
        </w:rPr>
        <w:t xml:space="preserve"> </w:t>
      </w:r>
    </w:p>
    <w:p w14:paraId="3F9C8131" w14:textId="77777777" w:rsidR="00716B3B" w:rsidRDefault="00716B3B" w:rsidP="00716B3B">
      <w:pPr>
        <w:numPr>
          <w:ilvl w:val="0"/>
          <w:numId w:val="1"/>
        </w:numPr>
        <w:ind w:left="705" w:hanging="705"/>
        <w:jc w:val="both"/>
        <w:rPr>
          <w:rFonts w:ascii="Arial" w:hAnsi="Arial" w:cs="Arial"/>
          <w:sz w:val="20"/>
          <w:szCs w:val="20"/>
        </w:rPr>
      </w:pPr>
      <w:r>
        <w:rPr>
          <w:rFonts w:ascii="Arial" w:hAnsi="Arial" w:cs="Arial"/>
          <w:sz w:val="20"/>
          <w:szCs w:val="20"/>
        </w:rPr>
        <w:t xml:space="preserve">If conducting an instructional video session, teachers should use the ‘record’ option, so that absent students can view the video content, at a later date.  </w:t>
      </w:r>
    </w:p>
    <w:p w14:paraId="7214FF20" w14:textId="77777777" w:rsidR="00716B3B" w:rsidRDefault="00716B3B" w:rsidP="00716B3B">
      <w:pPr>
        <w:numPr>
          <w:ilvl w:val="0"/>
          <w:numId w:val="1"/>
        </w:numPr>
        <w:ind w:left="705" w:hanging="705"/>
        <w:jc w:val="both"/>
        <w:rPr>
          <w:rFonts w:ascii="Arial" w:hAnsi="Arial" w:cs="Arial"/>
          <w:sz w:val="20"/>
          <w:szCs w:val="20"/>
        </w:rPr>
      </w:pPr>
      <w:r>
        <w:rPr>
          <w:rFonts w:ascii="Arial" w:hAnsi="Arial" w:cs="Arial"/>
          <w:sz w:val="20"/>
          <w:szCs w:val="20"/>
        </w:rPr>
        <w:t xml:space="preserve">Teachers will keep a record of each Meet online (Date, time, length, attendees, topics). </w:t>
      </w:r>
    </w:p>
    <w:p w14:paraId="2A8C7606" w14:textId="77777777" w:rsidR="00716B3B" w:rsidRDefault="00716B3B" w:rsidP="00716B3B">
      <w:pPr>
        <w:numPr>
          <w:ilvl w:val="0"/>
          <w:numId w:val="1"/>
        </w:numPr>
        <w:ind w:left="705" w:hanging="705"/>
        <w:jc w:val="both"/>
        <w:rPr>
          <w:rFonts w:ascii="Arial" w:hAnsi="Arial" w:cs="Arial"/>
          <w:sz w:val="20"/>
          <w:szCs w:val="20"/>
        </w:rPr>
      </w:pPr>
      <w:r>
        <w:rPr>
          <w:rFonts w:ascii="Arial" w:hAnsi="Arial" w:cs="Arial"/>
          <w:sz w:val="20"/>
          <w:szCs w:val="20"/>
        </w:rPr>
        <w:t xml:space="preserve">Online Meets will be kept to a reasonable time period, as devices and Internet may be in high demand at home. (e.g. lesson length) </w:t>
      </w:r>
    </w:p>
    <w:p w14:paraId="69988058" w14:textId="77777777" w:rsidR="00716B3B" w:rsidRDefault="00716B3B" w:rsidP="00716B3B">
      <w:pPr>
        <w:numPr>
          <w:ilvl w:val="0"/>
          <w:numId w:val="1"/>
        </w:numPr>
        <w:ind w:left="705" w:hanging="705"/>
        <w:jc w:val="both"/>
        <w:rPr>
          <w:rFonts w:ascii="Arial" w:hAnsi="Arial" w:cs="Arial"/>
          <w:sz w:val="20"/>
          <w:szCs w:val="20"/>
        </w:rPr>
      </w:pPr>
      <w:r>
        <w:rPr>
          <w:rFonts w:ascii="Arial" w:hAnsi="Arial" w:cs="Arial"/>
          <w:sz w:val="20"/>
          <w:szCs w:val="20"/>
        </w:rPr>
        <w:t xml:space="preserve">Teachers will ensure students join the Meet with camera and microphones muted on entry. </w:t>
      </w:r>
    </w:p>
    <w:p w14:paraId="1A80AAB4" w14:textId="77777777" w:rsidR="00716B3B" w:rsidRDefault="00716B3B" w:rsidP="00716B3B">
      <w:pPr>
        <w:numPr>
          <w:ilvl w:val="0"/>
          <w:numId w:val="1"/>
        </w:numPr>
        <w:ind w:left="705" w:hanging="705"/>
        <w:jc w:val="both"/>
        <w:rPr>
          <w:rFonts w:ascii="Arial" w:hAnsi="Arial" w:cs="Arial"/>
          <w:sz w:val="20"/>
          <w:szCs w:val="20"/>
        </w:rPr>
      </w:pPr>
      <w:r>
        <w:rPr>
          <w:rFonts w:ascii="Arial" w:hAnsi="Arial" w:cs="Arial"/>
          <w:sz w:val="20"/>
          <w:szCs w:val="20"/>
        </w:rPr>
        <w:t xml:space="preserve">Teachers will ensure students abide by the School’s Internet Acceptable Usage Policy at all times. </w:t>
      </w:r>
    </w:p>
    <w:p w14:paraId="55218319" w14:textId="77777777" w:rsidR="00716B3B" w:rsidRDefault="00716B3B" w:rsidP="00716B3B">
      <w:pPr>
        <w:numPr>
          <w:ilvl w:val="0"/>
          <w:numId w:val="1"/>
        </w:numPr>
        <w:ind w:left="705" w:hanging="705"/>
        <w:jc w:val="both"/>
        <w:rPr>
          <w:rFonts w:ascii="Arial" w:hAnsi="Arial" w:cs="Arial"/>
          <w:sz w:val="20"/>
          <w:szCs w:val="20"/>
        </w:rPr>
      </w:pPr>
      <w:r>
        <w:rPr>
          <w:rFonts w:ascii="Arial" w:hAnsi="Arial" w:cs="Arial"/>
          <w:sz w:val="20"/>
          <w:szCs w:val="20"/>
        </w:rPr>
        <w:t xml:space="preserve">Teachers must conduct sessions in a professional manner, including being suitably attired during online sessions and </w:t>
      </w:r>
      <w:r>
        <w:rPr>
          <w:rFonts w:ascii="Arial" w:hAnsi="Arial" w:cs="Arial"/>
          <w:color w:val="auto"/>
          <w:sz w:val="20"/>
          <w:szCs w:val="20"/>
        </w:rPr>
        <w:t xml:space="preserve">ensuring they are broadcast from an appropriate location. </w:t>
      </w:r>
    </w:p>
    <w:p w14:paraId="01AF2968" w14:textId="77777777" w:rsidR="00716B3B" w:rsidRDefault="00716B3B" w:rsidP="00716B3B">
      <w:pPr>
        <w:numPr>
          <w:ilvl w:val="0"/>
          <w:numId w:val="1"/>
        </w:numPr>
        <w:ind w:left="705" w:hanging="705"/>
        <w:jc w:val="both"/>
        <w:rPr>
          <w:rFonts w:ascii="Arial" w:hAnsi="Arial" w:cs="Arial"/>
          <w:sz w:val="20"/>
          <w:szCs w:val="20"/>
        </w:rPr>
      </w:pPr>
      <w:r>
        <w:rPr>
          <w:rFonts w:ascii="Arial" w:hAnsi="Arial" w:cs="Arial"/>
          <w:sz w:val="20"/>
          <w:szCs w:val="20"/>
        </w:rPr>
        <w:t>Background should be blurred using the ‘blur’ feature on MST.</w:t>
      </w:r>
    </w:p>
    <w:p w14:paraId="37D42DA9" w14:textId="77777777" w:rsidR="00716B3B" w:rsidRDefault="00716B3B" w:rsidP="00716B3B">
      <w:pPr>
        <w:numPr>
          <w:ilvl w:val="0"/>
          <w:numId w:val="1"/>
        </w:numPr>
        <w:spacing w:after="38"/>
        <w:ind w:left="705" w:hanging="705"/>
        <w:jc w:val="both"/>
        <w:rPr>
          <w:rFonts w:ascii="Arial" w:hAnsi="Arial" w:cs="Arial"/>
          <w:sz w:val="20"/>
          <w:szCs w:val="20"/>
        </w:rPr>
      </w:pPr>
      <w:r>
        <w:rPr>
          <w:rFonts w:ascii="Arial" w:hAnsi="Arial" w:cs="Arial"/>
          <w:sz w:val="20"/>
          <w:szCs w:val="20"/>
        </w:rPr>
        <w:t xml:space="preserve">At the end of a session the teacher must advise </w:t>
      </w:r>
      <w:r>
        <w:rPr>
          <w:rFonts w:ascii="Arial" w:hAnsi="Arial" w:cs="Arial"/>
          <w:sz w:val="20"/>
          <w:szCs w:val="20"/>
          <w:u w:val="single" w:color="000000"/>
        </w:rPr>
        <w:t>all students to leave the session</w:t>
      </w:r>
      <w:r>
        <w:rPr>
          <w:rFonts w:ascii="Arial" w:eastAsia="Calibri" w:hAnsi="Arial" w:cs="Arial"/>
          <w:sz w:val="20"/>
          <w:szCs w:val="20"/>
        </w:rPr>
        <w:t xml:space="preserve">​ </w:t>
      </w:r>
      <w:r>
        <w:rPr>
          <w:rFonts w:ascii="Arial" w:hAnsi="Arial" w:cs="Arial"/>
          <w:sz w:val="20"/>
          <w:szCs w:val="20"/>
        </w:rPr>
        <w:t>and when</w:t>
      </w:r>
      <w:r>
        <w:rPr>
          <w:rFonts w:ascii="Arial" w:eastAsia="Calibri" w:hAnsi="Arial" w:cs="Arial"/>
          <w:sz w:val="20"/>
          <w:szCs w:val="20"/>
        </w:rPr>
        <w:t>​</w:t>
      </w:r>
      <w:r>
        <w:rPr>
          <w:rFonts w:ascii="Arial" w:hAnsi="Arial" w:cs="Arial"/>
          <w:sz w:val="20"/>
          <w:szCs w:val="20"/>
        </w:rPr>
        <w:t xml:space="preserve"> all students have left the Meet, the teacher can then end the video conferencing session and terminate the meeting. </w:t>
      </w:r>
    </w:p>
    <w:p w14:paraId="61E86CAF" w14:textId="77777777" w:rsidR="00716B3B" w:rsidRDefault="00716B3B" w:rsidP="00716B3B">
      <w:pPr>
        <w:spacing w:after="33" w:line="256" w:lineRule="auto"/>
        <w:ind w:left="0" w:firstLine="0"/>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 </w:t>
      </w:r>
    </w:p>
    <w:p w14:paraId="2C9E6093" w14:textId="77777777" w:rsidR="00453B51" w:rsidRDefault="00453B51"/>
    <w:p w14:paraId="52EBA990" w14:textId="77777777" w:rsidR="00716B3B" w:rsidRDefault="00716B3B" w:rsidP="00716B3B">
      <w:pPr>
        <w:ind w:left="0" w:firstLine="0"/>
      </w:pPr>
      <w:r>
        <w:t>Name:  _____________________________________</w:t>
      </w:r>
    </w:p>
    <w:p w14:paraId="35D4E210" w14:textId="77777777" w:rsidR="00716B3B" w:rsidRDefault="00716B3B" w:rsidP="00716B3B">
      <w:pPr>
        <w:ind w:left="0" w:firstLine="0"/>
      </w:pPr>
    </w:p>
    <w:p w14:paraId="42F1571B" w14:textId="77777777" w:rsidR="00716B3B" w:rsidRDefault="00716B3B" w:rsidP="00716B3B">
      <w:pPr>
        <w:ind w:left="0" w:firstLine="0"/>
      </w:pPr>
    </w:p>
    <w:p w14:paraId="3FA771BD" w14:textId="77777777" w:rsidR="00716B3B" w:rsidRDefault="00716B3B" w:rsidP="00716B3B">
      <w:pPr>
        <w:ind w:left="0" w:firstLine="0"/>
      </w:pPr>
      <w:r>
        <w:t>Signature: ___________________________________</w:t>
      </w:r>
    </w:p>
    <w:p w14:paraId="15C32BB7" w14:textId="77777777" w:rsidR="00716B3B" w:rsidRDefault="00716B3B" w:rsidP="00716B3B">
      <w:pPr>
        <w:ind w:left="0" w:firstLine="0"/>
      </w:pPr>
    </w:p>
    <w:p w14:paraId="7B70CCF7" w14:textId="77777777" w:rsidR="00716B3B" w:rsidRDefault="00716B3B" w:rsidP="00716B3B">
      <w:pPr>
        <w:ind w:left="0" w:firstLine="0"/>
      </w:pPr>
    </w:p>
    <w:p w14:paraId="3174167E" w14:textId="77777777" w:rsidR="00716B3B" w:rsidRDefault="00716B3B" w:rsidP="00716B3B">
      <w:pPr>
        <w:ind w:left="0" w:firstLine="0"/>
      </w:pPr>
      <w:r>
        <w:t>Date: _______________________________________</w:t>
      </w:r>
    </w:p>
    <w:sectPr w:rsidR="00716B3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3FD1C" w14:textId="77777777" w:rsidR="00437039" w:rsidRDefault="00437039" w:rsidP="00716B3B">
      <w:pPr>
        <w:spacing w:after="0" w:line="240" w:lineRule="auto"/>
      </w:pPr>
      <w:r>
        <w:separator/>
      </w:r>
    </w:p>
  </w:endnote>
  <w:endnote w:type="continuationSeparator" w:id="0">
    <w:p w14:paraId="0BA2702F" w14:textId="77777777" w:rsidR="00437039" w:rsidRDefault="00437039" w:rsidP="0071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22DED" w14:textId="77777777" w:rsidR="00437039" w:rsidRDefault="00437039" w:rsidP="00716B3B">
      <w:pPr>
        <w:spacing w:after="0" w:line="240" w:lineRule="auto"/>
      </w:pPr>
      <w:r>
        <w:separator/>
      </w:r>
    </w:p>
  </w:footnote>
  <w:footnote w:type="continuationSeparator" w:id="0">
    <w:p w14:paraId="5C14C375" w14:textId="77777777" w:rsidR="00437039" w:rsidRDefault="00437039" w:rsidP="00716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B1645" w14:textId="77777777" w:rsidR="00716B3B" w:rsidRDefault="00716B3B" w:rsidP="00716B3B">
    <w:pPr>
      <w:pStyle w:val="Header"/>
      <w:jc w:val="center"/>
    </w:pPr>
    <w:r>
      <w:rPr>
        <w:noProof/>
      </w:rPr>
      <w:drawing>
        <wp:inline distT="0" distB="0" distL="0" distR="0" wp14:anchorId="5E511C2D" wp14:editId="68B2E082">
          <wp:extent cx="1571625" cy="1571625"/>
          <wp:effectExtent l="0" t="0" r="9525" b="9525"/>
          <wp:docPr id="8" name="Picture 8"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1"/>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EF7856"/>
    <w:multiLevelType w:val="hybridMultilevel"/>
    <w:tmpl w:val="A0684220"/>
    <w:lvl w:ilvl="0" w:tplc="25580A08">
      <w:start w:val="1"/>
      <w:numFmt w:val="bullet"/>
      <w:lvlText w:val="●"/>
      <w:lvlJc w:val="left"/>
      <w:pPr>
        <w:ind w:left="706"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54FCDFEE">
      <w:start w:val="1"/>
      <w:numFmt w:val="bullet"/>
      <w:lvlText w:val="o"/>
      <w:lvlJc w:val="left"/>
      <w:pPr>
        <w:ind w:left="144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5C9065F6">
      <w:start w:val="1"/>
      <w:numFmt w:val="bullet"/>
      <w:lvlText w:val="▪"/>
      <w:lvlJc w:val="left"/>
      <w:pPr>
        <w:ind w:left="21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FA60DD7A">
      <w:start w:val="1"/>
      <w:numFmt w:val="bullet"/>
      <w:lvlText w:val="•"/>
      <w:lvlJc w:val="left"/>
      <w:pPr>
        <w:ind w:left="28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5114CECA">
      <w:start w:val="1"/>
      <w:numFmt w:val="bullet"/>
      <w:lvlText w:val="o"/>
      <w:lvlJc w:val="left"/>
      <w:pPr>
        <w:ind w:left="360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B73ADA34">
      <w:start w:val="1"/>
      <w:numFmt w:val="bullet"/>
      <w:lvlText w:val="▪"/>
      <w:lvlJc w:val="left"/>
      <w:pPr>
        <w:ind w:left="43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8B42072E">
      <w:start w:val="1"/>
      <w:numFmt w:val="bullet"/>
      <w:lvlText w:val="•"/>
      <w:lvlJc w:val="left"/>
      <w:pPr>
        <w:ind w:left="504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C99A90B0">
      <w:start w:val="1"/>
      <w:numFmt w:val="bullet"/>
      <w:lvlText w:val="o"/>
      <w:lvlJc w:val="left"/>
      <w:pPr>
        <w:ind w:left="57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57524164">
      <w:start w:val="1"/>
      <w:numFmt w:val="bullet"/>
      <w:lvlText w:val="▪"/>
      <w:lvlJc w:val="left"/>
      <w:pPr>
        <w:ind w:left="64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3B"/>
    <w:rsid w:val="00437039"/>
    <w:rsid w:val="00453B51"/>
    <w:rsid w:val="00476BC2"/>
    <w:rsid w:val="00716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613C"/>
  <w15:chartTrackingRefBased/>
  <w15:docId w15:val="{B726DE9B-B362-4414-9CDC-0E69CC22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B3B"/>
    <w:pPr>
      <w:spacing w:after="3" w:line="288" w:lineRule="auto"/>
      <w:ind w:left="370" w:hanging="370"/>
    </w:pPr>
    <w:rPr>
      <w:rFonts w:ascii="Verdana" w:eastAsia="Verdana" w:hAnsi="Verdana" w:cs="Verdana"/>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3B"/>
    <w:pPr>
      <w:ind w:left="720"/>
      <w:contextualSpacing/>
    </w:pPr>
  </w:style>
  <w:style w:type="paragraph" w:styleId="Header">
    <w:name w:val="header"/>
    <w:basedOn w:val="Normal"/>
    <w:link w:val="HeaderChar"/>
    <w:uiPriority w:val="99"/>
    <w:unhideWhenUsed/>
    <w:rsid w:val="00716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B3B"/>
    <w:rPr>
      <w:rFonts w:ascii="Verdana" w:eastAsia="Verdana" w:hAnsi="Verdana" w:cs="Verdana"/>
      <w:color w:val="000000"/>
      <w:sz w:val="18"/>
      <w:lang w:eastAsia="en-GB"/>
    </w:rPr>
  </w:style>
  <w:style w:type="paragraph" w:styleId="Footer">
    <w:name w:val="footer"/>
    <w:basedOn w:val="Normal"/>
    <w:link w:val="FooterChar"/>
    <w:uiPriority w:val="99"/>
    <w:unhideWhenUsed/>
    <w:rsid w:val="00716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B3B"/>
    <w:rPr>
      <w:rFonts w:ascii="Verdana" w:eastAsia="Verdana" w:hAnsi="Verdana" w:cs="Verdana"/>
      <w:color w:val="000000"/>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00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i_15d0d06f7127e117"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Jo Trudgian</cp:lastModifiedBy>
  <cp:revision>2</cp:revision>
  <dcterms:created xsi:type="dcterms:W3CDTF">2020-05-06T13:18:00Z</dcterms:created>
  <dcterms:modified xsi:type="dcterms:W3CDTF">2020-05-06T13:18:00Z</dcterms:modified>
</cp:coreProperties>
</file>