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7A3D" w:rsidRDefault="00216A74">
      <w:r>
        <w:rPr>
          <w:noProof/>
          <w:lang w:eastAsia="en-GB"/>
        </w:rPr>
        <mc:AlternateContent>
          <mc:Choice Requires="wps">
            <w:drawing>
              <wp:anchor distT="0" distB="0" distL="114300" distR="114300" simplePos="0" relativeHeight="251661312" behindDoc="0" locked="0" layoutInCell="1" allowOverlap="1" wp14:anchorId="06E9B349" wp14:editId="4E8F9C9C">
                <wp:simplePos x="0" y="0"/>
                <wp:positionH relativeFrom="column">
                  <wp:posOffset>-38100</wp:posOffset>
                </wp:positionH>
                <wp:positionV relativeFrom="paragraph">
                  <wp:posOffset>1804670</wp:posOffset>
                </wp:positionV>
                <wp:extent cx="3220085" cy="2409825"/>
                <wp:effectExtent l="0" t="0" r="18415" b="28575"/>
                <wp:wrapNone/>
                <wp:docPr id="3" name="Text Box 3"/>
                <wp:cNvGraphicFramePr/>
                <a:graphic xmlns:a="http://schemas.openxmlformats.org/drawingml/2006/main">
                  <a:graphicData uri="http://schemas.microsoft.com/office/word/2010/wordprocessingShape">
                    <wps:wsp>
                      <wps:cNvSpPr txBox="1"/>
                      <wps:spPr>
                        <a:xfrm>
                          <a:off x="0" y="0"/>
                          <a:ext cx="3220085" cy="2409825"/>
                        </a:xfrm>
                        <a:prstGeom prst="rect">
                          <a:avLst/>
                        </a:prstGeom>
                        <a:solidFill>
                          <a:schemeClr val="lt1"/>
                        </a:solidFill>
                        <a:ln w="6350">
                          <a:solidFill>
                            <a:prstClr val="black"/>
                          </a:solidFill>
                        </a:ln>
                      </wps:spPr>
                      <wps:txbx>
                        <w:txbxContent>
                          <w:p w:rsidR="001D23F9" w:rsidRDefault="001D23F9">
                            <w:r>
                              <w:t>What will I know by the end of the unit?</w:t>
                            </w:r>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Explore the use of geometric shapes in art.</w:t>
                            </w:r>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 xml:space="preserve">Develop skills in pattern - create alternating pattern - </w:t>
                            </w:r>
                            <w:proofErr w:type="gramStart"/>
                            <w:r w:rsidRPr="00216A74">
                              <w:rPr>
                                <w:rFonts w:asciiTheme="minorHAnsi" w:eastAsiaTheme="minorEastAsia" w:hAnsi="Calibri" w:cstheme="minorBidi"/>
                                <w:color w:val="000000" w:themeColor="text1" w:themeShade="D9"/>
                                <w:kern w:val="24"/>
                                <w:sz w:val="22"/>
                                <w:szCs w:val="36"/>
                              </w:rPr>
                              <w:t>contrast .</w:t>
                            </w:r>
                            <w:proofErr w:type="gramEnd"/>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 xml:space="preserve">Work with positive and negative shape. </w:t>
                            </w:r>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Gain awareness and understanding about Op Art.</w:t>
                            </w:r>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Produce two final pieces……</w:t>
                            </w:r>
                            <w:r w:rsidR="00216A74" w:rsidRPr="00216A74">
                              <w:rPr>
                                <w:rFonts w:asciiTheme="minorHAnsi" w:eastAsiaTheme="minorEastAsia" w:hAnsi="Calibri" w:cstheme="minorBidi"/>
                                <w:color w:val="000000" w:themeColor="text1" w:themeShade="D9"/>
                                <w:kern w:val="24"/>
                                <w:sz w:val="22"/>
                                <w:szCs w:val="36"/>
                              </w:rPr>
                              <w:t>. A3 Optical Piece and a piece of Op Art using paint.</w:t>
                            </w:r>
                          </w:p>
                          <w:p w:rsidR="00A1478F" w:rsidRPr="00216A74" w:rsidRDefault="00A1478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Place Pop art and Op art on a modern timeline and recognise that Op art followed on from the pop art movement.</w:t>
                            </w:r>
                          </w:p>
                          <w:p w:rsidR="00770EAA" w:rsidRPr="002F4B82" w:rsidRDefault="00770EAA" w:rsidP="00216A74">
                            <w:pPr>
                              <w:pStyle w:val="NoSpacing"/>
                              <w:ind w:left="36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9B349" id="_x0000_t202" coordsize="21600,21600" o:spt="202" path="m,l,21600r21600,l21600,xe">
                <v:stroke joinstyle="miter"/>
                <v:path gradientshapeok="t" o:connecttype="rect"/>
              </v:shapetype>
              <v:shape id="Text Box 3" o:spid="_x0000_s1026" type="#_x0000_t202" style="position:absolute;margin-left:-3pt;margin-top:142.1pt;width:253.5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" fillcolor="white [3201]" strokeweight=".5pt">
                <v:textbox>
                  <w:txbxContent>
                    <w:p w:rsidR="001D23F9" w:rsidRDefault="001D23F9">
                      <w:bookmarkStart w:id="1" w:name="_GoBack"/>
                      <w:r>
                        <w:t>What will I know by the end of the unit?</w:t>
                      </w:r>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Explore the use of geometric shapes in art.</w:t>
                      </w:r>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 xml:space="preserve">Develop skills in pattern - create alternating pattern - </w:t>
                      </w:r>
                      <w:proofErr w:type="gramStart"/>
                      <w:r w:rsidRPr="00216A74">
                        <w:rPr>
                          <w:rFonts w:asciiTheme="minorHAnsi" w:eastAsiaTheme="minorEastAsia" w:hAnsi="Calibri" w:cstheme="minorBidi"/>
                          <w:color w:val="000000" w:themeColor="text1" w:themeShade="D9"/>
                          <w:kern w:val="24"/>
                          <w:sz w:val="22"/>
                          <w:szCs w:val="36"/>
                        </w:rPr>
                        <w:t>contrast .</w:t>
                      </w:r>
                      <w:proofErr w:type="gramEnd"/>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 xml:space="preserve">Work with positive and negative shape. </w:t>
                      </w:r>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Gain awareness and understanding about Op Art.</w:t>
                      </w:r>
                    </w:p>
                    <w:p w:rsidR="009500CF" w:rsidRPr="00216A74" w:rsidRDefault="009500C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Produce two final pieces……</w:t>
                      </w:r>
                      <w:r w:rsidR="00216A74" w:rsidRPr="00216A74">
                        <w:rPr>
                          <w:rFonts w:asciiTheme="minorHAnsi" w:eastAsiaTheme="minorEastAsia" w:hAnsi="Calibri" w:cstheme="minorBidi"/>
                          <w:color w:val="000000" w:themeColor="text1" w:themeShade="D9"/>
                          <w:kern w:val="24"/>
                          <w:sz w:val="22"/>
                          <w:szCs w:val="36"/>
                        </w:rPr>
                        <w:t>. A3 Optical Piece and a piece of Op Art using paint.</w:t>
                      </w:r>
                    </w:p>
                    <w:p w:rsidR="00A1478F" w:rsidRPr="00216A74" w:rsidRDefault="00A1478F" w:rsidP="009500CF">
                      <w:pPr>
                        <w:pStyle w:val="ListParagraph"/>
                        <w:numPr>
                          <w:ilvl w:val="0"/>
                          <w:numId w:val="6"/>
                        </w:numPr>
                        <w:rPr>
                          <w:color w:val="7F7F7F"/>
                          <w:sz w:val="22"/>
                        </w:rPr>
                      </w:pPr>
                      <w:r w:rsidRPr="00216A74">
                        <w:rPr>
                          <w:rFonts w:asciiTheme="minorHAnsi" w:eastAsiaTheme="minorEastAsia" w:hAnsi="Calibri" w:cstheme="minorBidi"/>
                          <w:color w:val="000000" w:themeColor="text1" w:themeShade="D9"/>
                          <w:kern w:val="24"/>
                          <w:sz w:val="22"/>
                          <w:szCs w:val="36"/>
                        </w:rPr>
                        <w:t>Place Pop art and Op art on a modern timeline and recognise that Op art followed on from the pop art movement.</w:t>
                      </w:r>
                    </w:p>
                    <w:bookmarkEnd w:id="1"/>
                    <w:p w:rsidR="00770EAA" w:rsidRPr="002F4B82" w:rsidRDefault="00770EAA" w:rsidP="00216A74">
                      <w:pPr>
                        <w:pStyle w:val="NoSpacing"/>
                        <w:ind w:left="360"/>
                        <w:rPr>
                          <w:rFonts w:ascii="Comic Sans MS" w:hAnsi="Comic Sans MS"/>
                          <w:sz w:val="18"/>
                          <w:szCs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DC58DC2" wp14:editId="4EDC49F4">
                <wp:simplePos x="0" y="0"/>
                <wp:positionH relativeFrom="column">
                  <wp:posOffset>-57150</wp:posOffset>
                </wp:positionH>
                <wp:positionV relativeFrom="paragraph">
                  <wp:posOffset>-62230</wp:posOffset>
                </wp:positionV>
                <wp:extent cx="3239770" cy="1352550"/>
                <wp:effectExtent l="0" t="0" r="17780" b="19050"/>
                <wp:wrapNone/>
                <wp:docPr id="1" name="Text Box 1"/>
                <wp:cNvGraphicFramePr/>
                <a:graphic xmlns:a="http://schemas.openxmlformats.org/drawingml/2006/main">
                  <a:graphicData uri="http://schemas.microsoft.com/office/word/2010/wordprocessingShape">
                    <wps:wsp>
                      <wps:cNvSpPr txBox="1"/>
                      <wps:spPr>
                        <a:xfrm>
                          <a:off x="0" y="0"/>
                          <a:ext cx="3239770" cy="1352550"/>
                        </a:xfrm>
                        <a:prstGeom prst="rect">
                          <a:avLst/>
                        </a:prstGeom>
                        <a:solidFill>
                          <a:schemeClr val="lt1"/>
                        </a:solidFill>
                        <a:ln w="6350">
                          <a:solidFill>
                            <a:prstClr val="black"/>
                          </a:solidFill>
                        </a:ln>
                      </wps:spPr>
                      <wps:txbx>
                        <w:txbxContent>
                          <w:p w:rsidR="001D23F9" w:rsidRDefault="001D23F9">
                            <w:pPr>
                              <w:rPr>
                                <w:b/>
                              </w:rPr>
                            </w:pPr>
                            <w:r w:rsidRPr="007E5464">
                              <w:rPr>
                                <w:b/>
                              </w:rPr>
                              <w:t>What should I already know?</w:t>
                            </w:r>
                          </w:p>
                          <w:p w:rsidR="00A1478F" w:rsidRPr="00216A74" w:rsidRDefault="00A1478F">
                            <w:r w:rsidRPr="00216A74">
                              <w:t xml:space="preserve">Year 6: Geometric </w:t>
                            </w:r>
                            <w:r w:rsidR="00216A74" w:rsidRPr="00216A74">
                              <w:t>l</w:t>
                            </w:r>
                            <w:r w:rsidRPr="00216A74">
                              <w:t>ink to Islamic art</w:t>
                            </w:r>
                          </w:p>
                          <w:p w:rsidR="00216A74" w:rsidRPr="00216A74" w:rsidRDefault="00216A74">
                            <w:r w:rsidRPr="00216A74">
                              <w:t>Using pencils to shade/create shadow</w:t>
                            </w:r>
                          </w:p>
                          <w:p w:rsidR="00216A74" w:rsidRPr="00216A74" w:rsidRDefault="00216A74">
                            <w:r w:rsidRPr="00216A74">
                              <w:t>Colour wheel: Primary/secondary colours</w:t>
                            </w:r>
                          </w:p>
                          <w:p w:rsidR="00C204BC" w:rsidRPr="00C204BC" w:rsidRDefault="00C204BC" w:rsidP="00C204BC">
                            <w:pPr>
                              <w:shd w:val="clear" w:color="auto" w:fill="FFFFFF"/>
                              <w:spacing w:after="75" w:line="240" w:lineRule="auto"/>
                              <w:ind w:left="-60"/>
                              <w:rPr>
                                <w:rFonts w:ascii="Comic Sans MS" w:eastAsia="Times New Roman" w:hAnsi="Comic Sans MS" w:cs="Arial"/>
                                <w:color w:val="0B0C0C"/>
                                <w:sz w:val="16"/>
                                <w:szCs w:val="29"/>
                                <w:lang w:eastAsia="en-GB"/>
                              </w:rPr>
                            </w:pPr>
                          </w:p>
                          <w:p w:rsidR="007E5464" w:rsidRPr="00C204BC" w:rsidRDefault="007E5464" w:rsidP="007E5464">
                            <w:pPr>
                              <w:pStyle w:val="NoSpacing"/>
                              <w:rPr>
                                <w:rFonts w:ascii="Comic Sans MS" w:hAnsi="Comic Sans MS"/>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58DC2" id="Text Box 1" o:spid="_x0000_s1027" type="#_x0000_t202" style="position:absolute;margin-left:-4.5pt;margin-top:-4.9pt;width:255.1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" fillcolor="white [3201]" strokeweight=".5pt">
                <v:textbox>
                  <w:txbxContent>
                    <w:p w:rsidR="001D23F9" w:rsidRDefault="001D23F9">
                      <w:pPr>
                        <w:rPr>
                          <w:b/>
                        </w:rPr>
                      </w:pPr>
                      <w:r w:rsidRPr="007E5464">
                        <w:rPr>
                          <w:b/>
                        </w:rPr>
                        <w:t>What should I already know?</w:t>
                      </w:r>
                    </w:p>
                    <w:p w:rsidR="00A1478F" w:rsidRPr="00216A74" w:rsidRDefault="00A1478F">
                      <w:r w:rsidRPr="00216A74">
                        <w:t xml:space="preserve">Year 6: Geometric </w:t>
                      </w:r>
                      <w:r w:rsidR="00216A74" w:rsidRPr="00216A74">
                        <w:t>l</w:t>
                      </w:r>
                      <w:r w:rsidRPr="00216A74">
                        <w:t>ink to Islamic art</w:t>
                      </w:r>
                    </w:p>
                    <w:p w:rsidR="00216A74" w:rsidRPr="00216A74" w:rsidRDefault="00216A74">
                      <w:r w:rsidRPr="00216A74">
                        <w:t>Using pencils to shade/create shadow</w:t>
                      </w:r>
                    </w:p>
                    <w:p w:rsidR="00216A74" w:rsidRPr="00216A74" w:rsidRDefault="00216A74">
                      <w:r w:rsidRPr="00216A74">
                        <w:t>Colour wheel: Primary/secondary colours</w:t>
                      </w:r>
                    </w:p>
                    <w:p w:rsidR="00C204BC" w:rsidRPr="00C204BC" w:rsidRDefault="00C204BC" w:rsidP="00C204BC">
                      <w:pPr>
                        <w:shd w:val="clear" w:color="auto" w:fill="FFFFFF"/>
                        <w:spacing w:after="75" w:line="240" w:lineRule="auto"/>
                        <w:ind w:left="-60"/>
                        <w:rPr>
                          <w:rFonts w:ascii="Comic Sans MS" w:eastAsia="Times New Roman" w:hAnsi="Comic Sans MS" w:cs="Arial"/>
                          <w:color w:val="0B0C0C"/>
                          <w:sz w:val="16"/>
                          <w:szCs w:val="29"/>
                          <w:lang w:eastAsia="en-GB"/>
                        </w:rPr>
                      </w:pPr>
                    </w:p>
                    <w:p w:rsidR="007E5464" w:rsidRPr="00C204BC" w:rsidRDefault="007E5464" w:rsidP="007E5464">
                      <w:pPr>
                        <w:pStyle w:val="NoSpacing"/>
                        <w:rPr>
                          <w:rFonts w:ascii="Comic Sans MS" w:hAnsi="Comic Sans MS"/>
                          <w:sz w:val="8"/>
                        </w:rPr>
                      </w:pPr>
                    </w:p>
                  </w:txbxContent>
                </v:textbox>
              </v:shape>
            </w:pict>
          </mc:Fallback>
        </mc:AlternateContent>
      </w:r>
      <w:r w:rsidR="00A1478F">
        <w:rPr>
          <w:noProof/>
          <w:lang w:eastAsia="en-GB"/>
        </w:rPr>
        <mc:AlternateContent>
          <mc:Choice Requires="wps">
            <w:drawing>
              <wp:anchor distT="0" distB="0" distL="114300" distR="114300" simplePos="0" relativeHeight="251663360" behindDoc="0" locked="0" layoutInCell="1" allowOverlap="1" wp14:anchorId="16A414BD" wp14:editId="2FBC6004">
                <wp:simplePos x="0" y="0"/>
                <wp:positionH relativeFrom="column">
                  <wp:posOffset>4152900</wp:posOffset>
                </wp:positionH>
                <wp:positionV relativeFrom="paragraph">
                  <wp:posOffset>5605144</wp:posOffset>
                </wp:positionV>
                <wp:extent cx="1390650" cy="2619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90650" cy="2619375"/>
                        </a:xfrm>
                        <a:prstGeom prst="rect">
                          <a:avLst/>
                        </a:prstGeom>
                        <a:solidFill>
                          <a:schemeClr val="lt1"/>
                        </a:solidFill>
                        <a:ln w="6350">
                          <a:solidFill>
                            <a:prstClr val="black"/>
                          </a:solidFill>
                        </a:ln>
                      </wps:spPr>
                      <wps:txbx>
                        <w:txbxContent>
                          <w:p w:rsidR="001D23F9" w:rsidRPr="00862E2D" w:rsidRDefault="001D23F9">
                            <w:pPr>
                              <w:rPr>
                                <w:b/>
                              </w:rPr>
                            </w:pPr>
                            <w:r w:rsidRPr="00862E2D">
                              <w:rPr>
                                <w:b/>
                              </w:rPr>
                              <w:t>Vocabulary:</w:t>
                            </w:r>
                          </w:p>
                          <w:p w:rsidR="00F1679A" w:rsidRDefault="00F1679A" w:rsidP="00F1679A">
                            <w:pPr>
                              <w:pStyle w:val="NoSpacing"/>
                            </w:pPr>
                            <w:r>
                              <w:t>Geometric</w:t>
                            </w:r>
                          </w:p>
                          <w:p w:rsidR="00F1679A" w:rsidRDefault="00F1679A" w:rsidP="00F1679A">
                            <w:pPr>
                              <w:pStyle w:val="NoSpacing"/>
                            </w:pPr>
                            <w:r w:rsidRPr="00F1679A">
                              <w:t xml:space="preserve">Symmetry, </w:t>
                            </w:r>
                          </w:p>
                          <w:p w:rsidR="00F1679A" w:rsidRDefault="00F1679A" w:rsidP="00F1679A">
                            <w:pPr>
                              <w:pStyle w:val="NoSpacing"/>
                            </w:pPr>
                            <w:r w:rsidRPr="00F1679A">
                              <w:t xml:space="preserve">asymmetry, </w:t>
                            </w:r>
                          </w:p>
                          <w:p w:rsidR="00F1679A" w:rsidRDefault="00F1679A" w:rsidP="00F1679A">
                            <w:pPr>
                              <w:pStyle w:val="NoSpacing"/>
                            </w:pPr>
                            <w:r w:rsidRPr="00F1679A">
                              <w:t>repetition, movement,</w:t>
                            </w:r>
                          </w:p>
                          <w:p w:rsidR="00F1679A" w:rsidRDefault="00F1679A" w:rsidP="00F1679A">
                            <w:pPr>
                              <w:pStyle w:val="NoSpacing"/>
                              <w:rPr>
                                <w:szCs w:val="20"/>
                              </w:rPr>
                            </w:pPr>
                            <w:r w:rsidRPr="00F1679A">
                              <w:rPr>
                                <w:szCs w:val="20"/>
                              </w:rPr>
                              <w:t xml:space="preserve">Op Art, </w:t>
                            </w:r>
                          </w:p>
                          <w:p w:rsidR="00F1679A" w:rsidRDefault="00F1679A" w:rsidP="00F1679A">
                            <w:pPr>
                              <w:pStyle w:val="NoSpacing"/>
                              <w:rPr>
                                <w:szCs w:val="20"/>
                              </w:rPr>
                            </w:pPr>
                            <w:r w:rsidRPr="00F1679A">
                              <w:rPr>
                                <w:szCs w:val="20"/>
                              </w:rPr>
                              <w:t xml:space="preserve">optical illusion, </w:t>
                            </w:r>
                          </w:p>
                          <w:p w:rsidR="00F1679A" w:rsidRDefault="00F1679A" w:rsidP="00F1679A">
                            <w:pPr>
                              <w:pStyle w:val="NoSpacing"/>
                              <w:rPr>
                                <w:szCs w:val="20"/>
                              </w:rPr>
                            </w:pPr>
                            <w:r w:rsidRPr="00F1679A">
                              <w:rPr>
                                <w:szCs w:val="20"/>
                              </w:rPr>
                              <w:t>concentric circle, vertical lines, horizontal</w:t>
                            </w:r>
                            <w:r>
                              <w:rPr>
                                <w:sz w:val="64"/>
                              </w:rPr>
                              <w:t xml:space="preserve"> </w:t>
                            </w:r>
                            <w:r w:rsidR="00A1478F">
                              <w:rPr>
                                <w:szCs w:val="20"/>
                              </w:rPr>
                              <w:t>lines</w:t>
                            </w:r>
                          </w:p>
                          <w:p w:rsidR="00A1478F" w:rsidRDefault="00A1478F" w:rsidP="00F1679A">
                            <w:pPr>
                              <w:pStyle w:val="NoSpacing"/>
                            </w:pPr>
                            <w:r>
                              <w:rPr>
                                <w:szCs w:val="20"/>
                              </w:rPr>
                              <w:t>bold</w:t>
                            </w:r>
                          </w:p>
                          <w:p w:rsidR="004205ED" w:rsidRDefault="004B2A25">
                            <w:r>
                              <w:t>comple</w:t>
                            </w:r>
                            <w:r w:rsidR="00216A74">
                              <w:t>mentary colours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414BD" id="_x0000_t202" coordsize="21600,21600" o:spt="202" path="m,l,21600r21600,l21600,xe">
                <v:stroke joinstyle="miter"/>
                <v:path gradientshapeok="t" o:connecttype="rect"/>
              </v:shapetype>
              <v:shape id="Text Box 5" o:spid="_x0000_s1028" type="#_x0000_t202" style="position:absolute;margin-left:327pt;margin-top:441.35pt;width:109.5pt;height:20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" fillcolor="white [3201]" strokeweight=".5pt">
                <v:textbox>
                  <w:txbxContent>
                    <w:p w:rsidR="001D23F9" w:rsidRPr="00862E2D" w:rsidRDefault="001D23F9">
                      <w:pPr>
                        <w:rPr>
                          <w:b/>
                        </w:rPr>
                      </w:pPr>
                      <w:r w:rsidRPr="00862E2D">
                        <w:rPr>
                          <w:b/>
                        </w:rPr>
                        <w:t>Vocabulary:</w:t>
                      </w:r>
                    </w:p>
                    <w:p w:rsidR="00F1679A" w:rsidRDefault="00F1679A" w:rsidP="00F1679A">
                      <w:pPr>
                        <w:pStyle w:val="NoSpacing"/>
                      </w:pPr>
                      <w:r>
                        <w:t>Geometric</w:t>
                      </w:r>
                    </w:p>
                    <w:p w:rsidR="00F1679A" w:rsidRDefault="00F1679A" w:rsidP="00F1679A">
                      <w:pPr>
                        <w:pStyle w:val="NoSpacing"/>
                      </w:pPr>
                      <w:r w:rsidRPr="00F1679A">
                        <w:t xml:space="preserve">Symmetry, </w:t>
                      </w:r>
                    </w:p>
                    <w:p w:rsidR="00F1679A" w:rsidRDefault="00F1679A" w:rsidP="00F1679A">
                      <w:pPr>
                        <w:pStyle w:val="NoSpacing"/>
                      </w:pPr>
                      <w:r w:rsidRPr="00F1679A">
                        <w:t xml:space="preserve">asymmetry, </w:t>
                      </w:r>
                    </w:p>
                    <w:p w:rsidR="00F1679A" w:rsidRDefault="00F1679A" w:rsidP="00F1679A">
                      <w:pPr>
                        <w:pStyle w:val="NoSpacing"/>
                      </w:pPr>
                      <w:r w:rsidRPr="00F1679A">
                        <w:t>repetition, movement,</w:t>
                      </w:r>
                    </w:p>
                    <w:p w:rsidR="00F1679A" w:rsidRDefault="00F1679A" w:rsidP="00F1679A">
                      <w:pPr>
                        <w:pStyle w:val="NoSpacing"/>
                        <w:rPr>
                          <w:szCs w:val="20"/>
                        </w:rPr>
                      </w:pPr>
                      <w:r w:rsidRPr="00F1679A">
                        <w:rPr>
                          <w:szCs w:val="20"/>
                        </w:rPr>
                        <w:t xml:space="preserve">Op Art, </w:t>
                      </w:r>
                    </w:p>
                    <w:p w:rsidR="00F1679A" w:rsidRDefault="00F1679A" w:rsidP="00F1679A">
                      <w:pPr>
                        <w:pStyle w:val="NoSpacing"/>
                        <w:rPr>
                          <w:szCs w:val="20"/>
                        </w:rPr>
                      </w:pPr>
                      <w:r w:rsidRPr="00F1679A">
                        <w:rPr>
                          <w:szCs w:val="20"/>
                        </w:rPr>
                        <w:t xml:space="preserve">optical illusion, </w:t>
                      </w:r>
                    </w:p>
                    <w:p w:rsidR="00F1679A" w:rsidRDefault="00F1679A" w:rsidP="00F1679A">
                      <w:pPr>
                        <w:pStyle w:val="NoSpacing"/>
                        <w:rPr>
                          <w:szCs w:val="20"/>
                        </w:rPr>
                      </w:pPr>
                      <w:r w:rsidRPr="00F1679A">
                        <w:rPr>
                          <w:szCs w:val="20"/>
                        </w:rPr>
                        <w:t>concentric circle, vertical lines, horizontal</w:t>
                      </w:r>
                      <w:r>
                        <w:rPr>
                          <w:sz w:val="64"/>
                        </w:rPr>
                        <w:t xml:space="preserve"> </w:t>
                      </w:r>
                      <w:r w:rsidR="00A1478F">
                        <w:rPr>
                          <w:szCs w:val="20"/>
                        </w:rPr>
                        <w:t>lines</w:t>
                      </w:r>
                    </w:p>
                    <w:p w:rsidR="00A1478F" w:rsidRDefault="00A1478F" w:rsidP="00F1679A">
                      <w:pPr>
                        <w:pStyle w:val="NoSpacing"/>
                      </w:pPr>
                      <w:r>
                        <w:rPr>
                          <w:szCs w:val="20"/>
                        </w:rPr>
                        <w:t>bold</w:t>
                      </w:r>
                    </w:p>
                    <w:p w:rsidR="004205ED" w:rsidRDefault="004B2A25">
                      <w:r>
                        <w:t>comple</w:t>
                      </w:r>
                      <w:r w:rsidR="00216A74">
                        <w:t>mentary colours</w:t>
                      </w:r>
                    </w:p>
                  </w:txbxContent>
                </v:textbox>
              </v:shape>
            </w:pict>
          </mc:Fallback>
        </mc:AlternateContent>
      </w:r>
      <w:r w:rsidR="00770EAA">
        <w:rPr>
          <w:noProof/>
          <w:lang w:eastAsia="en-GB"/>
        </w:rPr>
        <mc:AlternateContent>
          <mc:Choice Requires="wps">
            <w:drawing>
              <wp:anchor distT="0" distB="0" distL="114300" distR="114300" simplePos="0" relativeHeight="251662336" behindDoc="0" locked="0" layoutInCell="1" allowOverlap="1" wp14:anchorId="68BC4C9F" wp14:editId="1AD4616E">
                <wp:simplePos x="0" y="0"/>
                <wp:positionH relativeFrom="column">
                  <wp:posOffset>-38100</wp:posOffset>
                </wp:positionH>
                <wp:positionV relativeFrom="paragraph">
                  <wp:posOffset>5195570</wp:posOffset>
                </wp:positionV>
                <wp:extent cx="3259455" cy="3562350"/>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3259455" cy="3562350"/>
                        </a:xfrm>
                        <a:prstGeom prst="rect">
                          <a:avLst/>
                        </a:prstGeom>
                        <a:solidFill>
                          <a:schemeClr val="lt1"/>
                        </a:solidFill>
                        <a:ln w="6350">
                          <a:solidFill>
                            <a:prstClr val="black"/>
                          </a:solidFill>
                        </a:ln>
                      </wps:spPr>
                      <wps:txbx>
                        <w:txbxContent>
                          <w:p w:rsidR="001D23F9" w:rsidRPr="00862E2D" w:rsidRDefault="001D23F9">
                            <w:pPr>
                              <w:rPr>
                                <w:b/>
                              </w:rPr>
                            </w:pPr>
                            <w:r w:rsidRPr="00862E2D">
                              <w:rPr>
                                <w:b/>
                              </w:rPr>
                              <w:t>Learning Experiences:</w:t>
                            </w:r>
                          </w:p>
                          <w:p w:rsidR="004205ED" w:rsidRDefault="00A1478F">
                            <w:r>
                              <w:t>Recreate Bridget’s work ‘Movement in Squares’</w:t>
                            </w:r>
                          </w:p>
                          <w:p w:rsidR="00A1478F" w:rsidRDefault="00A1478F">
                            <w:r>
                              <w:t>Create 3D depth sketches using circles and squares</w:t>
                            </w:r>
                          </w:p>
                          <w:p w:rsidR="00A1478F" w:rsidRDefault="00A1478F">
                            <w:r>
                              <w:t>Create colourful Op art, noticing the added effects that colour can bring</w:t>
                            </w:r>
                            <w:r w:rsidR="00216A74">
                              <w:t>.</w:t>
                            </w:r>
                          </w:p>
                          <w:p w:rsidR="00216A74" w:rsidRDefault="00216A74">
                            <w:r>
                              <w:t>Explore using complementary colours</w:t>
                            </w:r>
                          </w:p>
                          <w:p w:rsidR="00216A74" w:rsidRDefault="00216A74">
                            <w:r>
                              <w:t>Produce a final A3 Op Art piece.</w:t>
                            </w:r>
                          </w:p>
                          <w:p w:rsidR="00216A74" w:rsidRDefault="00216A74"/>
                          <w:p w:rsidR="00216A74" w:rsidRDefault="00216A74">
                            <w:r>
                              <w:t>Computing:</w:t>
                            </w:r>
                          </w:p>
                          <w:p w:rsidR="00216A74" w:rsidRDefault="00216A74">
                            <w:r>
                              <w:t xml:space="preserve">Use </w:t>
                            </w:r>
                            <w:proofErr w:type="spellStart"/>
                            <w:r>
                              <w:t>powerpoint</w:t>
                            </w:r>
                            <w:proofErr w:type="spellEnd"/>
                            <w:r>
                              <w:t xml:space="preserve"> to present research on Bridget</w:t>
                            </w:r>
                            <w:r w:rsidR="004B2A25">
                              <w:t xml:space="preserve"> Riley</w:t>
                            </w:r>
                          </w:p>
                          <w:p w:rsidR="00216A74" w:rsidRDefault="00216A74">
                            <w:r>
                              <w:t>Use paint to create a piece of Op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4C9F" id="Text Box 4" o:spid="_x0000_s1029" type="#_x0000_t202" style="position:absolute;margin-left:-3pt;margin-top:409.1pt;width:256.6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" fillcolor="white [3201]" strokeweight=".5pt">
                <v:textbox>
                  <w:txbxContent>
                    <w:p w:rsidR="001D23F9" w:rsidRPr="00862E2D" w:rsidRDefault="001D23F9">
                      <w:pPr>
                        <w:rPr>
                          <w:b/>
                        </w:rPr>
                      </w:pPr>
                      <w:r w:rsidRPr="00862E2D">
                        <w:rPr>
                          <w:b/>
                        </w:rPr>
                        <w:t>Learning Experiences:</w:t>
                      </w:r>
                    </w:p>
                    <w:p w:rsidR="004205ED" w:rsidRDefault="00A1478F">
                      <w:r>
                        <w:t>Recreate Bridget’s work ‘Movement in Squares’</w:t>
                      </w:r>
                    </w:p>
                    <w:p w:rsidR="00A1478F" w:rsidRDefault="00A1478F">
                      <w:r>
                        <w:t>Create 3D depth sketches using circles and squares</w:t>
                      </w:r>
                    </w:p>
                    <w:p w:rsidR="00A1478F" w:rsidRDefault="00A1478F">
                      <w:r>
                        <w:t>Create colourful Op art, noticing the added effects that colour can bring</w:t>
                      </w:r>
                      <w:r w:rsidR="00216A74">
                        <w:t>.</w:t>
                      </w:r>
                    </w:p>
                    <w:p w:rsidR="00216A74" w:rsidRDefault="00216A74">
                      <w:r>
                        <w:t>Explore using complementary colours</w:t>
                      </w:r>
                    </w:p>
                    <w:p w:rsidR="00216A74" w:rsidRDefault="00216A74">
                      <w:r>
                        <w:t>Produce a final A3 Op Art piece.</w:t>
                      </w:r>
                    </w:p>
                    <w:p w:rsidR="00216A74" w:rsidRDefault="00216A74"/>
                    <w:p w:rsidR="00216A74" w:rsidRDefault="00216A74">
                      <w:r>
                        <w:t>Computing:</w:t>
                      </w:r>
                    </w:p>
                    <w:p w:rsidR="00216A74" w:rsidRDefault="00216A74">
                      <w:r>
                        <w:t xml:space="preserve">Use </w:t>
                      </w:r>
                      <w:proofErr w:type="spellStart"/>
                      <w:r>
                        <w:t>powerpoint</w:t>
                      </w:r>
                      <w:proofErr w:type="spellEnd"/>
                      <w:r>
                        <w:t xml:space="preserve"> to present research on Bridget</w:t>
                      </w:r>
                      <w:r w:rsidR="004B2A25">
                        <w:t xml:space="preserve"> Riley</w:t>
                      </w:r>
                      <w:bookmarkStart w:id="1" w:name="_GoBack"/>
                      <w:bookmarkEnd w:id="1"/>
                    </w:p>
                    <w:p w:rsidR="00216A74" w:rsidRDefault="00216A74">
                      <w:r>
                        <w:t>Use paint to create a piece of Op art</w:t>
                      </w:r>
                    </w:p>
                  </w:txbxContent>
                </v:textbox>
              </v:shape>
            </w:pict>
          </mc:Fallback>
        </mc:AlternateContent>
      </w:r>
      <w:r w:rsidR="00642727">
        <w:rPr>
          <w:noProof/>
          <w:lang w:eastAsia="en-GB"/>
        </w:rPr>
        <mc:AlternateContent>
          <mc:Choice Requires="wps">
            <w:drawing>
              <wp:anchor distT="0" distB="0" distL="114300" distR="114300" simplePos="0" relativeHeight="251660288" behindDoc="0" locked="0" layoutInCell="1" allowOverlap="1" wp14:anchorId="28D4F099" wp14:editId="0C1EEBF6">
                <wp:simplePos x="0" y="0"/>
                <wp:positionH relativeFrom="column">
                  <wp:posOffset>3286125</wp:posOffset>
                </wp:positionH>
                <wp:positionV relativeFrom="paragraph">
                  <wp:posOffset>-62229</wp:posOffset>
                </wp:positionV>
                <wp:extent cx="2896870" cy="5105400"/>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2896870" cy="5105400"/>
                        </a:xfrm>
                        <a:prstGeom prst="rect">
                          <a:avLst/>
                        </a:prstGeom>
                        <a:solidFill>
                          <a:schemeClr val="lt1"/>
                        </a:solidFill>
                        <a:ln w="6350">
                          <a:solidFill>
                            <a:prstClr val="black"/>
                          </a:solidFill>
                        </a:ln>
                      </wps:spPr>
                      <wps:txbx>
                        <w:txbxContent>
                          <w:p w:rsidR="00642727" w:rsidRDefault="001D23F9" w:rsidP="00642727">
                            <w:pPr>
                              <w:pStyle w:val="NoSpacing"/>
                              <w:rPr>
                                <w:b/>
                                <w:sz w:val="20"/>
                              </w:rPr>
                            </w:pPr>
                            <w:r w:rsidRPr="00642727">
                              <w:rPr>
                                <w:b/>
                                <w:sz w:val="20"/>
                              </w:rPr>
                              <w:t>National Curriculum:</w:t>
                            </w:r>
                          </w:p>
                          <w:p w:rsidR="00A1478F" w:rsidRDefault="00A1478F" w:rsidP="004205ED">
                            <w:pPr>
                              <w:pStyle w:val="NoSpacing"/>
                              <w:ind w:left="360"/>
                            </w:pPr>
                            <w:r>
                              <w:t xml:space="preserve">Pupils should be taught to develop their techniques, including their control and their use of materials, with creativity, experimentation and an increasing awareness of different kinds of art, craft and design. </w:t>
                            </w:r>
                          </w:p>
                          <w:p w:rsidR="00A1478F" w:rsidRDefault="00A1478F" w:rsidP="004205ED">
                            <w:pPr>
                              <w:pStyle w:val="NoSpacing"/>
                              <w:ind w:left="360"/>
                            </w:pPr>
                            <w:r>
                              <w:t xml:space="preserve">Pupils should be taught: </w:t>
                            </w:r>
                          </w:p>
                          <w:p w:rsidR="00A1478F" w:rsidRDefault="00A1478F" w:rsidP="004205ED">
                            <w:pPr>
                              <w:pStyle w:val="NoSpacing"/>
                              <w:ind w:left="360"/>
                            </w:pPr>
                            <w:r>
                              <w:sym w:font="Symbol" w:char="F0A7"/>
                            </w:r>
                            <w:r>
                              <w:t xml:space="preserve"> to create sketch books to record their observations and use them to review and revisit ideas </w:t>
                            </w:r>
                          </w:p>
                          <w:p w:rsidR="00A1478F" w:rsidRDefault="00A1478F" w:rsidP="004205ED">
                            <w:pPr>
                              <w:pStyle w:val="NoSpacing"/>
                              <w:ind w:left="360"/>
                            </w:pPr>
                            <w:r>
                              <w:sym w:font="Symbol" w:char="F0A7"/>
                            </w:r>
                            <w:r>
                              <w:t xml:space="preserve"> to improve their mastery of art and design techniques, including drawing with a range of materials [for example, pencil, charcoal]</w:t>
                            </w:r>
                          </w:p>
                          <w:p w:rsidR="00216A74" w:rsidRDefault="00A1478F" w:rsidP="004205ED">
                            <w:pPr>
                              <w:pStyle w:val="NoSpacing"/>
                              <w:ind w:left="360"/>
                            </w:pPr>
                            <w:r>
                              <w:sym w:font="Symbol" w:char="F0A7"/>
                            </w:r>
                            <w:r>
                              <w:t xml:space="preserve"> about great artists, architects and designers in history:</w:t>
                            </w:r>
                          </w:p>
                          <w:p w:rsidR="00216A74" w:rsidRDefault="00A1478F" w:rsidP="004205ED">
                            <w:pPr>
                              <w:pStyle w:val="NoSpacing"/>
                              <w:ind w:left="360"/>
                            </w:pPr>
                            <w:r>
                              <w:t xml:space="preserve"> </w:t>
                            </w:r>
                            <w:r w:rsidR="00216A74">
                              <w:t xml:space="preserve">Op Art: </w:t>
                            </w:r>
                            <w:r w:rsidR="004B2A25">
                              <w:t>Bridget Ri</w:t>
                            </w:r>
                            <w:r>
                              <w:t>l</w:t>
                            </w:r>
                            <w:r w:rsidR="004B2A25">
                              <w:t>e</w:t>
                            </w:r>
                            <w:r>
                              <w:t xml:space="preserve">y, </w:t>
                            </w:r>
                          </w:p>
                          <w:p w:rsidR="00642727" w:rsidRPr="00642727" w:rsidRDefault="00216A74" w:rsidP="004205ED">
                            <w:pPr>
                              <w:pStyle w:val="NoSpacing"/>
                              <w:ind w:left="360"/>
                              <w:rPr>
                                <w:b/>
                                <w:sz w:val="20"/>
                              </w:rPr>
                            </w:pPr>
                            <w:r>
                              <w:t xml:space="preserve">Pop Art: </w:t>
                            </w:r>
                            <w:r w:rsidR="00A1478F">
                              <w:t>Andy Warhol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F099" id="Text Box 2" o:spid="_x0000_s1030" type="#_x0000_t202" style="position:absolute;margin-left:258.75pt;margin-top:-4.9pt;width:228.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" fillcolor="white [3201]" strokeweight=".5pt">
                <v:textbox>
                  <w:txbxContent>
                    <w:p w:rsidR="00642727" w:rsidRDefault="001D23F9" w:rsidP="00642727">
                      <w:pPr>
                        <w:pStyle w:val="NoSpacing"/>
                        <w:rPr>
                          <w:b/>
                          <w:sz w:val="20"/>
                        </w:rPr>
                      </w:pPr>
                      <w:r w:rsidRPr="00642727">
                        <w:rPr>
                          <w:b/>
                          <w:sz w:val="20"/>
                        </w:rPr>
                        <w:t>National Curriculum:</w:t>
                      </w:r>
                    </w:p>
                    <w:p w:rsidR="00A1478F" w:rsidRDefault="00A1478F" w:rsidP="004205ED">
                      <w:pPr>
                        <w:pStyle w:val="NoSpacing"/>
                        <w:ind w:left="360"/>
                      </w:pPr>
                      <w:r>
                        <w:t xml:space="preserve">Pupils should be taught to develop their techniques, including their control and their use of materials, with creativity, experimentation and an increasing awareness of different kinds of art, craft and design. </w:t>
                      </w:r>
                    </w:p>
                    <w:p w:rsidR="00A1478F" w:rsidRDefault="00A1478F" w:rsidP="004205ED">
                      <w:pPr>
                        <w:pStyle w:val="NoSpacing"/>
                        <w:ind w:left="360"/>
                      </w:pPr>
                      <w:r>
                        <w:t xml:space="preserve">Pupils should be taught: </w:t>
                      </w:r>
                    </w:p>
                    <w:p w:rsidR="00A1478F" w:rsidRDefault="00A1478F" w:rsidP="004205ED">
                      <w:pPr>
                        <w:pStyle w:val="NoSpacing"/>
                        <w:ind w:left="360"/>
                      </w:pPr>
                      <w:r>
                        <w:sym w:font="Symbol" w:char="F0A7"/>
                      </w:r>
                      <w:r>
                        <w:t xml:space="preserve"> to create sketch books to record their observations and use them to review and revisit ideas </w:t>
                      </w:r>
                    </w:p>
                    <w:p w:rsidR="00A1478F" w:rsidRDefault="00A1478F" w:rsidP="004205ED">
                      <w:pPr>
                        <w:pStyle w:val="NoSpacing"/>
                        <w:ind w:left="360"/>
                      </w:pPr>
                      <w:r>
                        <w:sym w:font="Symbol" w:char="F0A7"/>
                      </w:r>
                      <w:r>
                        <w:t xml:space="preserve"> to improve their mastery of art and design techniques, including drawing with a range of materials [for example, pencil, charcoal]</w:t>
                      </w:r>
                    </w:p>
                    <w:p w:rsidR="00216A74" w:rsidRDefault="00A1478F" w:rsidP="004205ED">
                      <w:pPr>
                        <w:pStyle w:val="NoSpacing"/>
                        <w:ind w:left="360"/>
                      </w:pPr>
                      <w:r>
                        <w:sym w:font="Symbol" w:char="F0A7"/>
                      </w:r>
                      <w:r>
                        <w:t xml:space="preserve"> about great artists, architects and designers in history:</w:t>
                      </w:r>
                    </w:p>
                    <w:p w:rsidR="00216A74" w:rsidRDefault="00A1478F" w:rsidP="004205ED">
                      <w:pPr>
                        <w:pStyle w:val="NoSpacing"/>
                        <w:ind w:left="360"/>
                      </w:pPr>
                      <w:r>
                        <w:t xml:space="preserve"> </w:t>
                      </w:r>
                      <w:r w:rsidR="00216A74">
                        <w:t xml:space="preserve">Op Art: </w:t>
                      </w:r>
                      <w:r w:rsidR="004B2A25">
                        <w:t>Bridget Ri</w:t>
                      </w:r>
                      <w:r>
                        <w:t>l</w:t>
                      </w:r>
                      <w:r w:rsidR="004B2A25">
                        <w:t>e</w:t>
                      </w:r>
                      <w:r>
                        <w:t xml:space="preserve">y, </w:t>
                      </w:r>
                    </w:p>
                    <w:p w:rsidR="00642727" w:rsidRPr="00642727" w:rsidRDefault="00216A74" w:rsidP="004205ED">
                      <w:pPr>
                        <w:pStyle w:val="NoSpacing"/>
                        <w:ind w:left="360"/>
                        <w:rPr>
                          <w:b/>
                          <w:sz w:val="20"/>
                        </w:rPr>
                      </w:pPr>
                      <w:r>
                        <w:t xml:space="preserve">Pop Art: </w:t>
                      </w:r>
                      <w:r w:rsidR="00A1478F">
                        <w:t>Andy Warhol</w:t>
                      </w:r>
                    </w:p>
                  </w:txbxContent>
                </v:textbox>
              </v:shape>
            </w:pict>
          </mc:Fallback>
        </mc:AlternateContent>
      </w:r>
    </w:p>
    <w:sectPr w:rsidR="00367A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F9" w:rsidRDefault="001D23F9" w:rsidP="001D23F9">
      <w:pPr>
        <w:spacing w:after="0" w:line="240" w:lineRule="auto"/>
      </w:pPr>
      <w:r>
        <w:separator/>
      </w:r>
    </w:p>
  </w:endnote>
  <w:endnote w:type="continuationSeparator" w:id="0">
    <w:p w:rsidR="001D23F9" w:rsidRDefault="001D23F9" w:rsidP="001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F9" w:rsidRDefault="001D23F9" w:rsidP="001D23F9">
      <w:pPr>
        <w:spacing w:after="0" w:line="240" w:lineRule="auto"/>
      </w:pPr>
      <w:r>
        <w:separator/>
      </w:r>
    </w:p>
  </w:footnote>
  <w:footnote w:type="continuationSeparator" w:id="0">
    <w:p w:rsidR="001D23F9" w:rsidRDefault="001D23F9" w:rsidP="001D2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9E4" w:rsidRDefault="001D23F9">
    <w:pPr>
      <w:pStyle w:val="Header"/>
      <w:rPr>
        <w:b/>
        <w:color w:val="0070C0"/>
        <w:sz w:val="24"/>
      </w:rPr>
    </w:pPr>
    <w:r>
      <w:t>TOPIC:</w:t>
    </w:r>
    <w:r w:rsidR="006D46F0">
      <w:t xml:space="preserve"> </w:t>
    </w:r>
    <w:r w:rsidR="00CD3374">
      <w:t xml:space="preserve">Colour and pattern: What is an illusion? </w:t>
    </w:r>
    <w:r w:rsidR="009500CF" w:rsidRPr="009500CF">
      <w:rPr>
        <w:b/>
        <w:color w:val="FFC000"/>
        <w:sz w:val="24"/>
      </w:rPr>
      <w:t xml:space="preserve">ART: </w:t>
    </w:r>
    <w:r w:rsidR="00F1679A">
      <w:rPr>
        <w:b/>
        <w:color w:val="FFC000"/>
        <w:sz w:val="24"/>
      </w:rPr>
      <w:t xml:space="preserve">POP ART and OP ART- </w:t>
    </w:r>
    <w:r w:rsidR="004B2A25">
      <w:rPr>
        <w:b/>
        <w:color w:val="FFC000"/>
        <w:sz w:val="24"/>
      </w:rPr>
      <w:t>Bridget Rile</w:t>
    </w:r>
    <w:r w:rsidR="009500CF" w:rsidRPr="009500CF">
      <w:rPr>
        <w:b/>
        <w:color w:val="FFC000"/>
        <w:sz w:val="24"/>
      </w:rPr>
      <w:t>y</w:t>
    </w:r>
    <w:r w:rsidR="005C17D6" w:rsidRPr="009500CF">
      <w:rPr>
        <w:b/>
        <w:color w:val="FFC000"/>
        <w:sz w:val="28"/>
      </w:rPr>
      <w:t xml:space="preserve"> </w:t>
    </w:r>
  </w:p>
  <w:p w:rsidR="001D23F9" w:rsidRDefault="001D23F9">
    <w:pPr>
      <w:pStyle w:val="Header"/>
    </w:pPr>
    <w:r>
      <w:tab/>
    </w:r>
    <w:r w:rsidR="007649E4">
      <w:tab/>
    </w:r>
    <w:r>
      <w:t>YEAR:</w:t>
    </w:r>
    <w:r w:rsidR="006D46F0">
      <w:t xml:space="preserve"> 5/6</w:t>
    </w:r>
  </w:p>
  <w:p w:rsidR="001D23F9" w:rsidRDefault="001D23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41E"/>
    <w:multiLevelType w:val="hybridMultilevel"/>
    <w:tmpl w:val="CBF6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9E2"/>
    <w:multiLevelType w:val="multilevel"/>
    <w:tmpl w:val="95F6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5249C"/>
    <w:multiLevelType w:val="multilevel"/>
    <w:tmpl w:val="6CDE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15D9D"/>
    <w:multiLevelType w:val="hybridMultilevel"/>
    <w:tmpl w:val="12882FD0"/>
    <w:lvl w:ilvl="0" w:tplc="CB0E7770">
      <w:start w:val="1"/>
      <w:numFmt w:val="bullet"/>
      <w:lvlText w:val=""/>
      <w:lvlJc w:val="left"/>
      <w:pPr>
        <w:tabs>
          <w:tab w:val="num" w:pos="720"/>
        </w:tabs>
        <w:ind w:left="720" w:hanging="360"/>
      </w:pPr>
      <w:rPr>
        <w:rFonts w:ascii="Wingdings" w:hAnsi="Wingdings" w:hint="default"/>
      </w:rPr>
    </w:lvl>
    <w:lvl w:ilvl="1" w:tplc="783AE6AE" w:tentative="1">
      <w:start w:val="1"/>
      <w:numFmt w:val="bullet"/>
      <w:lvlText w:val=""/>
      <w:lvlJc w:val="left"/>
      <w:pPr>
        <w:tabs>
          <w:tab w:val="num" w:pos="1440"/>
        </w:tabs>
        <w:ind w:left="1440" w:hanging="360"/>
      </w:pPr>
      <w:rPr>
        <w:rFonts w:ascii="Wingdings" w:hAnsi="Wingdings" w:hint="default"/>
      </w:rPr>
    </w:lvl>
    <w:lvl w:ilvl="2" w:tplc="4AC01B88" w:tentative="1">
      <w:start w:val="1"/>
      <w:numFmt w:val="bullet"/>
      <w:lvlText w:val=""/>
      <w:lvlJc w:val="left"/>
      <w:pPr>
        <w:tabs>
          <w:tab w:val="num" w:pos="2160"/>
        </w:tabs>
        <w:ind w:left="2160" w:hanging="360"/>
      </w:pPr>
      <w:rPr>
        <w:rFonts w:ascii="Wingdings" w:hAnsi="Wingdings" w:hint="default"/>
      </w:rPr>
    </w:lvl>
    <w:lvl w:ilvl="3" w:tplc="B69ABABE" w:tentative="1">
      <w:start w:val="1"/>
      <w:numFmt w:val="bullet"/>
      <w:lvlText w:val=""/>
      <w:lvlJc w:val="left"/>
      <w:pPr>
        <w:tabs>
          <w:tab w:val="num" w:pos="2880"/>
        </w:tabs>
        <w:ind w:left="2880" w:hanging="360"/>
      </w:pPr>
      <w:rPr>
        <w:rFonts w:ascii="Wingdings" w:hAnsi="Wingdings" w:hint="default"/>
      </w:rPr>
    </w:lvl>
    <w:lvl w:ilvl="4" w:tplc="B22A8450" w:tentative="1">
      <w:start w:val="1"/>
      <w:numFmt w:val="bullet"/>
      <w:lvlText w:val=""/>
      <w:lvlJc w:val="left"/>
      <w:pPr>
        <w:tabs>
          <w:tab w:val="num" w:pos="3600"/>
        </w:tabs>
        <w:ind w:left="3600" w:hanging="360"/>
      </w:pPr>
      <w:rPr>
        <w:rFonts w:ascii="Wingdings" w:hAnsi="Wingdings" w:hint="default"/>
      </w:rPr>
    </w:lvl>
    <w:lvl w:ilvl="5" w:tplc="522A9538" w:tentative="1">
      <w:start w:val="1"/>
      <w:numFmt w:val="bullet"/>
      <w:lvlText w:val=""/>
      <w:lvlJc w:val="left"/>
      <w:pPr>
        <w:tabs>
          <w:tab w:val="num" w:pos="4320"/>
        </w:tabs>
        <w:ind w:left="4320" w:hanging="360"/>
      </w:pPr>
      <w:rPr>
        <w:rFonts w:ascii="Wingdings" w:hAnsi="Wingdings" w:hint="default"/>
      </w:rPr>
    </w:lvl>
    <w:lvl w:ilvl="6" w:tplc="175C6C96" w:tentative="1">
      <w:start w:val="1"/>
      <w:numFmt w:val="bullet"/>
      <w:lvlText w:val=""/>
      <w:lvlJc w:val="left"/>
      <w:pPr>
        <w:tabs>
          <w:tab w:val="num" w:pos="5040"/>
        </w:tabs>
        <w:ind w:left="5040" w:hanging="360"/>
      </w:pPr>
      <w:rPr>
        <w:rFonts w:ascii="Wingdings" w:hAnsi="Wingdings" w:hint="default"/>
      </w:rPr>
    </w:lvl>
    <w:lvl w:ilvl="7" w:tplc="25DE2AE8" w:tentative="1">
      <w:start w:val="1"/>
      <w:numFmt w:val="bullet"/>
      <w:lvlText w:val=""/>
      <w:lvlJc w:val="left"/>
      <w:pPr>
        <w:tabs>
          <w:tab w:val="num" w:pos="5760"/>
        </w:tabs>
        <w:ind w:left="5760" w:hanging="360"/>
      </w:pPr>
      <w:rPr>
        <w:rFonts w:ascii="Wingdings" w:hAnsi="Wingdings" w:hint="default"/>
      </w:rPr>
    </w:lvl>
    <w:lvl w:ilvl="8" w:tplc="663A19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90ED3"/>
    <w:multiLevelType w:val="hybridMultilevel"/>
    <w:tmpl w:val="E2B8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343FF"/>
    <w:multiLevelType w:val="hybridMultilevel"/>
    <w:tmpl w:val="4E547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F9"/>
    <w:rsid w:val="00173A6E"/>
    <w:rsid w:val="001D23F9"/>
    <w:rsid w:val="00216A74"/>
    <w:rsid w:val="0028484C"/>
    <w:rsid w:val="002C0A06"/>
    <w:rsid w:val="002F4B82"/>
    <w:rsid w:val="00367A3D"/>
    <w:rsid w:val="004205ED"/>
    <w:rsid w:val="004B2A25"/>
    <w:rsid w:val="00562E09"/>
    <w:rsid w:val="005C17D6"/>
    <w:rsid w:val="00642727"/>
    <w:rsid w:val="006679C7"/>
    <w:rsid w:val="006D46F0"/>
    <w:rsid w:val="00725E22"/>
    <w:rsid w:val="007649E4"/>
    <w:rsid w:val="00770EAA"/>
    <w:rsid w:val="007E5464"/>
    <w:rsid w:val="00862E2D"/>
    <w:rsid w:val="00903973"/>
    <w:rsid w:val="009500CF"/>
    <w:rsid w:val="009B3E2E"/>
    <w:rsid w:val="00A10BC3"/>
    <w:rsid w:val="00A1478F"/>
    <w:rsid w:val="00A63BD9"/>
    <w:rsid w:val="00B31547"/>
    <w:rsid w:val="00C204BC"/>
    <w:rsid w:val="00CD3374"/>
    <w:rsid w:val="00ED4B08"/>
    <w:rsid w:val="00F1679A"/>
    <w:rsid w:val="00F7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7E20"/>
  <w15:chartTrackingRefBased/>
  <w15:docId w15:val="{AE0A7FE2-125F-40F8-9E2F-1435364C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3F9"/>
  </w:style>
  <w:style w:type="paragraph" w:styleId="Footer">
    <w:name w:val="footer"/>
    <w:basedOn w:val="Normal"/>
    <w:link w:val="FooterChar"/>
    <w:uiPriority w:val="99"/>
    <w:unhideWhenUsed/>
    <w:rsid w:val="001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3F9"/>
  </w:style>
  <w:style w:type="paragraph" w:styleId="NoSpacing">
    <w:name w:val="No Spacing"/>
    <w:uiPriority w:val="1"/>
    <w:qFormat/>
    <w:rsid w:val="007649E4"/>
    <w:pPr>
      <w:spacing w:after="0" w:line="240" w:lineRule="auto"/>
    </w:pPr>
  </w:style>
  <w:style w:type="character" w:styleId="Hyperlink">
    <w:name w:val="Hyperlink"/>
    <w:basedOn w:val="DefaultParagraphFont"/>
    <w:uiPriority w:val="99"/>
    <w:unhideWhenUsed/>
    <w:rsid w:val="002C0A06"/>
    <w:rPr>
      <w:color w:val="0563C1" w:themeColor="hyperlink"/>
      <w:u w:val="single"/>
    </w:rPr>
  </w:style>
  <w:style w:type="paragraph" w:styleId="ListParagraph">
    <w:name w:val="List Paragraph"/>
    <w:basedOn w:val="Normal"/>
    <w:uiPriority w:val="34"/>
    <w:qFormat/>
    <w:rsid w:val="009500C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167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4509">
      <w:bodyDiv w:val="1"/>
      <w:marLeft w:val="0"/>
      <w:marRight w:val="0"/>
      <w:marTop w:val="0"/>
      <w:marBottom w:val="0"/>
      <w:divBdr>
        <w:top w:val="none" w:sz="0" w:space="0" w:color="auto"/>
        <w:left w:val="none" w:sz="0" w:space="0" w:color="auto"/>
        <w:bottom w:val="none" w:sz="0" w:space="0" w:color="auto"/>
        <w:right w:val="none" w:sz="0" w:space="0" w:color="auto"/>
      </w:divBdr>
      <w:divsChild>
        <w:div w:id="165051475">
          <w:marLeft w:val="288"/>
          <w:marRight w:val="0"/>
          <w:marTop w:val="86"/>
          <w:marBottom w:val="0"/>
          <w:divBdr>
            <w:top w:val="none" w:sz="0" w:space="0" w:color="auto"/>
            <w:left w:val="none" w:sz="0" w:space="0" w:color="auto"/>
            <w:bottom w:val="none" w:sz="0" w:space="0" w:color="auto"/>
            <w:right w:val="none" w:sz="0" w:space="0" w:color="auto"/>
          </w:divBdr>
        </w:div>
        <w:div w:id="369845041">
          <w:marLeft w:val="288"/>
          <w:marRight w:val="0"/>
          <w:marTop w:val="86"/>
          <w:marBottom w:val="0"/>
          <w:divBdr>
            <w:top w:val="none" w:sz="0" w:space="0" w:color="auto"/>
            <w:left w:val="none" w:sz="0" w:space="0" w:color="auto"/>
            <w:bottom w:val="none" w:sz="0" w:space="0" w:color="auto"/>
            <w:right w:val="none" w:sz="0" w:space="0" w:color="auto"/>
          </w:divBdr>
        </w:div>
        <w:div w:id="1336299511">
          <w:marLeft w:val="288"/>
          <w:marRight w:val="0"/>
          <w:marTop w:val="86"/>
          <w:marBottom w:val="0"/>
          <w:divBdr>
            <w:top w:val="none" w:sz="0" w:space="0" w:color="auto"/>
            <w:left w:val="none" w:sz="0" w:space="0" w:color="auto"/>
            <w:bottom w:val="none" w:sz="0" w:space="0" w:color="auto"/>
            <w:right w:val="none" w:sz="0" w:space="0" w:color="auto"/>
          </w:divBdr>
        </w:div>
        <w:div w:id="1586917035">
          <w:marLeft w:val="288"/>
          <w:marRight w:val="0"/>
          <w:marTop w:val="86"/>
          <w:marBottom w:val="0"/>
          <w:divBdr>
            <w:top w:val="none" w:sz="0" w:space="0" w:color="auto"/>
            <w:left w:val="none" w:sz="0" w:space="0" w:color="auto"/>
            <w:bottom w:val="none" w:sz="0" w:space="0" w:color="auto"/>
            <w:right w:val="none" w:sz="0" w:space="0" w:color="auto"/>
          </w:divBdr>
        </w:div>
        <w:div w:id="1229732669">
          <w:marLeft w:val="288"/>
          <w:marRight w:val="0"/>
          <w:marTop w:val="86"/>
          <w:marBottom w:val="0"/>
          <w:divBdr>
            <w:top w:val="none" w:sz="0" w:space="0" w:color="auto"/>
            <w:left w:val="none" w:sz="0" w:space="0" w:color="auto"/>
            <w:bottom w:val="none" w:sz="0" w:space="0" w:color="auto"/>
            <w:right w:val="none" w:sz="0" w:space="0" w:color="auto"/>
          </w:divBdr>
        </w:div>
      </w:divsChild>
    </w:div>
    <w:div w:id="802774541">
      <w:bodyDiv w:val="1"/>
      <w:marLeft w:val="0"/>
      <w:marRight w:val="0"/>
      <w:marTop w:val="0"/>
      <w:marBottom w:val="0"/>
      <w:divBdr>
        <w:top w:val="none" w:sz="0" w:space="0" w:color="auto"/>
        <w:left w:val="none" w:sz="0" w:space="0" w:color="auto"/>
        <w:bottom w:val="none" w:sz="0" w:space="0" w:color="auto"/>
        <w:right w:val="none" w:sz="0" w:space="0" w:color="auto"/>
      </w:divBdr>
    </w:div>
    <w:div w:id="993218352">
      <w:bodyDiv w:val="1"/>
      <w:marLeft w:val="0"/>
      <w:marRight w:val="0"/>
      <w:marTop w:val="0"/>
      <w:marBottom w:val="0"/>
      <w:divBdr>
        <w:top w:val="none" w:sz="0" w:space="0" w:color="auto"/>
        <w:left w:val="none" w:sz="0" w:space="0" w:color="auto"/>
        <w:bottom w:val="none" w:sz="0" w:space="0" w:color="auto"/>
        <w:right w:val="none" w:sz="0" w:space="0" w:color="auto"/>
      </w:divBdr>
    </w:div>
    <w:div w:id="13059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Foley</dc:creator>
  <cp:keywords/>
  <dc:description/>
  <cp:lastModifiedBy>Clare Foley</cp:lastModifiedBy>
  <cp:revision>4</cp:revision>
  <dcterms:created xsi:type="dcterms:W3CDTF">2021-08-28T09:52:00Z</dcterms:created>
  <dcterms:modified xsi:type="dcterms:W3CDTF">2021-09-09T09:44:00Z</dcterms:modified>
</cp:coreProperties>
</file>